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85" w:rsidRDefault="008E6085" w:rsidP="008E6085">
      <w:pPr>
        <w:spacing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8E6085" w:rsidRPr="008E6085" w:rsidRDefault="008E6085" w:rsidP="008E6085">
      <w:pPr>
        <w:jc w:val="center"/>
        <w:rPr>
          <w:rFonts w:asciiTheme="majorEastAsia" w:eastAsiaTheme="majorEastAsia" w:hAnsiTheme="majorEastAsia"/>
          <w:b/>
          <w:color w:val="FF0000"/>
          <w:spacing w:val="22"/>
          <w:w w:val="50"/>
          <w:kern w:val="44"/>
          <w:sz w:val="88"/>
          <w:szCs w:val="88"/>
        </w:rPr>
      </w:pPr>
      <w:r w:rsidRPr="008E6085">
        <w:rPr>
          <w:rFonts w:asciiTheme="majorEastAsia" w:eastAsiaTheme="majorEastAsia" w:hAnsiTheme="majorEastAsia" w:hint="eastAsia"/>
          <w:b/>
          <w:color w:val="FF0000"/>
          <w:spacing w:val="22"/>
          <w:w w:val="50"/>
          <w:kern w:val="44"/>
          <w:sz w:val="88"/>
          <w:szCs w:val="88"/>
        </w:rPr>
        <w:t>中国教育工会湖州师范学院委员会文件</w:t>
      </w:r>
    </w:p>
    <w:p w:rsidR="008E6085" w:rsidRPr="00116141" w:rsidRDefault="008E6085" w:rsidP="008E6085">
      <w:pPr>
        <w:pStyle w:val="a3"/>
        <w:spacing w:line="360" w:lineRule="auto"/>
        <w:jc w:val="center"/>
        <w:rPr>
          <w:rFonts w:ascii="仿宋_GB2312" w:eastAsia="仿宋_GB2312" w:hAnsi="Times New Roman"/>
          <w:kern w:val="2"/>
          <w:sz w:val="32"/>
          <w:szCs w:val="32"/>
        </w:rPr>
      </w:pPr>
      <w:r w:rsidRPr="00116141">
        <w:rPr>
          <w:rFonts w:ascii="仿宋_GB2312" w:eastAsia="仿宋_GB2312" w:hAnsi="Times New Roman" w:hint="eastAsia"/>
          <w:kern w:val="2"/>
          <w:sz w:val="32"/>
          <w:szCs w:val="32"/>
        </w:rPr>
        <w:t>湖师院工〔2017〕</w:t>
      </w:r>
      <w:r w:rsidR="006C1681">
        <w:rPr>
          <w:rFonts w:ascii="仿宋_GB2312" w:eastAsia="仿宋_GB2312" w:hAnsi="Times New Roman" w:hint="eastAsia"/>
          <w:kern w:val="2"/>
          <w:sz w:val="32"/>
          <w:szCs w:val="32"/>
        </w:rPr>
        <w:t>10</w:t>
      </w:r>
      <w:r w:rsidRPr="00116141">
        <w:rPr>
          <w:rFonts w:ascii="仿宋_GB2312" w:eastAsia="仿宋_GB2312" w:hAnsi="Times New Roman" w:hint="eastAsia"/>
          <w:kern w:val="2"/>
          <w:sz w:val="32"/>
          <w:szCs w:val="32"/>
        </w:rPr>
        <w:t>号</w:t>
      </w:r>
    </w:p>
    <w:p w:rsidR="006C1681" w:rsidRDefault="006C1681" w:rsidP="006C1681">
      <w:pPr>
        <w:pStyle w:val="a3"/>
        <w:spacing w:line="480" w:lineRule="auto"/>
        <w:jc w:val="center"/>
      </w:pPr>
      <w:r>
        <w:rPr>
          <w:noProof/>
        </w:rPr>
        <w:pict>
          <v:group id="_x0000_s1030" style="position:absolute;left:0;text-align:left;margin-left:-.75pt;margin-top:3pt;width:419.4pt;height:23.4pt;z-index:251662336" coordorigin="2064,4872" coordsize="8388,468">
            <v:line id="_x0000_s1031" style="position:absolute" from="2064,5115" to="5727,5115" strokecolor="red" strokeweight="2.25pt"/>
            <v:line id="_x0000_s1032" style="position:absolute" from="6790,5115" to="10452,5115" strokecolor="red" strokeweight="2.2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3" type="#_x0000_t12" style="position:absolute;left:6053;top:4872;width:462;height:468" fillcolor="red" strokecolor="red"/>
          </v:group>
        </w:pict>
      </w:r>
    </w:p>
    <w:p w:rsidR="006C1681" w:rsidRPr="00954C46" w:rsidRDefault="006C1681" w:rsidP="006C168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54C46">
        <w:rPr>
          <w:rFonts w:asciiTheme="majorEastAsia" w:eastAsiaTheme="majorEastAsia" w:hAnsiTheme="majorEastAsia" w:hint="eastAsia"/>
          <w:b/>
          <w:sz w:val="44"/>
          <w:szCs w:val="44"/>
        </w:rPr>
        <w:t>关于进一步建立健全“五必访”制度的通知</w:t>
      </w:r>
    </w:p>
    <w:p w:rsidR="006C1681" w:rsidRDefault="006C1681" w:rsidP="006C1681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D11000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6C1681" w:rsidRPr="00954C46" w:rsidRDefault="006C1681" w:rsidP="006C1681">
      <w:pPr>
        <w:spacing w:line="560" w:lineRule="exact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各分工会：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为贯彻落实中央和省委党的群团工作会议精神，充分体现学校对教职工的关怀和爱护，发挥工会组织的职能作用，促进学校的稳定和发展，请各分工会进一步建立健全并认真落实好“五必访”制度。</w:t>
      </w:r>
    </w:p>
    <w:p w:rsidR="006C1681" w:rsidRPr="00B55921" w:rsidRDefault="006C1681" w:rsidP="006C168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921">
        <w:rPr>
          <w:rFonts w:ascii="黑体" w:eastAsia="黑体" w:hAnsi="黑体" w:hint="eastAsia"/>
          <w:sz w:val="32"/>
          <w:szCs w:val="32"/>
        </w:rPr>
        <w:t>一、“五必访”制度的主要内容</w:t>
      </w:r>
    </w:p>
    <w:p w:rsidR="006C1681" w:rsidRPr="00954C46" w:rsidRDefault="006C1681" w:rsidP="006C1681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教职工生活困难必访；</w:t>
      </w:r>
    </w:p>
    <w:p w:rsidR="006C1681" w:rsidRPr="00954C46" w:rsidRDefault="006C1681" w:rsidP="006C1681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教职工生病住院必访；</w:t>
      </w:r>
    </w:p>
    <w:p w:rsidR="006C1681" w:rsidRPr="00954C46" w:rsidRDefault="006C1681" w:rsidP="006C1681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教职工直系亲属过世必访；</w:t>
      </w:r>
    </w:p>
    <w:p w:rsidR="006C1681" w:rsidRPr="00954C46" w:rsidRDefault="006C1681" w:rsidP="006C1681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教职工遭遇天灾人祸时必访；</w:t>
      </w:r>
    </w:p>
    <w:p w:rsidR="006C1681" w:rsidRPr="00954C46" w:rsidRDefault="006C1681" w:rsidP="006C1681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教职工新婚和退休时必访。</w:t>
      </w:r>
    </w:p>
    <w:p w:rsidR="006C1681" w:rsidRPr="00B55921" w:rsidRDefault="006C1681" w:rsidP="006C168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921">
        <w:rPr>
          <w:rFonts w:ascii="黑体" w:eastAsia="黑体" w:hAnsi="黑体" w:hint="eastAsia"/>
          <w:sz w:val="32"/>
          <w:szCs w:val="32"/>
        </w:rPr>
        <w:t>二、“五必访”慰问的标准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1. 教职工新婚和退休时，纪念品慰问；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2. 教职工生病住院，</w:t>
      </w:r>
      <w:r w:rsidRPr="00C0005B">
        <w:rPr>
          <w:rFonts w:ascii="仿宋_GB2312" w:eastAsia="仿宋_GB2312" w:hint="eastAsia"/>
          <w:sz w:val="32"/>
          <w:szCs w:val="32"/>
        </w:rPr>
        <w:t>慰问品报销金额上限300元</w:t>
      </w:r>
      <w:r w:rsidRPr="00954C46">
        <w:rPr>
          <w:rFonts w:ascii="仿宋_GB2312" w:eastAsia="仿宋_GB2312" w:hint="eastAsia"/>
          <w:sz w:val="32"/>
          <w:szCs w:val="32"/>
        </w:rPr>
        <w:t>；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3. 教职工直系亲属过世，慰问金500元；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lastRenderedPageBreak/>
        <w:t>4. 教职工本人患重大疾病，当年度一次性慰问金3000元；</w:t>
      </w:r>
      <w:r w:rsidRPr="00954C46">
        <w:rPr>
          <w:rFonts w:ascii="仿宋_GB2312" w:eastAsia="仿宋_GB2312"/>
          <w:sz w:val="32"/>
          <w:szCs w:val="32"/>
        </w:rPr>
        <w:t xml:space="preserve"> 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5. 特困教职工或教职工遭遇天灾人祸，</w:t>
      </w:r>
      <w:r>
        <w:rPr>
          <w:rFonts w:ascii="仿宋_GB2312" w:eastAsia="仿宋_GB2312" w:hint="eastAsia"/>
          <w:sz w:val="32"/>
          <w:szCs w:val="32"/>
        </w:rPr>
        <w:t>慰问方式和金额</w:t>
      </w:r>
      <w:r w:rsidRPr="00954C46">
        <w:rPr>
          <w:rFonts w:ascii="仿宋_GB2312" w:eastAsia="仿宋_GB2312" w:hint="eastAsia"/>
          <w:sz w:val="32"/>
          <w:szCs w:val="32"/>
        </w:rPr>
        <w:t>另行研究。</w:t>
      </w:r>
    </w:p>
    <w:p w:rsidR="006C1681" w:rsidRPr="00B55921" w:rsidRDefault="006C1681" w:rsidP="006C168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921">
        <w:rPr>
          <w:rFonts w:ascii="黑体" w:eastAsia="黑体" w:hAnsi="黑体" w:hint="eastAsia"/>
          <w:sz w:val="32"/>
          <w:szCs w:val="32"/>
        </w:rPr>
        <w:t>三、“五必访”慰问的执行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1. 教职工因重大疾病住院以及学校特殊人才、特困教职工等发生上述情况，</w:t>
      </w:r>
      <w:r>
        <w:rPr>
          <w:rFonts w:ascii="仿宋_GB2312" w:eastAsia="仿宋_GB2312" w:hint="eastAsia"/>
          <w:sz w:val="32"/>
          <w:szCs w:val="32"/>
        </w:rPr>
        <w:t>由各分工会及时将</w:t>
      </w:r>
      <w:r w:rsidRPr="00954C46">
        <w:rPr>
          <w:rFonts w:ascii="仿宋_GB2312" w:eastAsia="仿宋_GB2312" w:hint="eastAsia"/>
          <w:sz w:val="32"/>
          <w:szCs w:val="32"/>
        </w:rPr>
        <w:t>情况报告校工会，校工会陪同相关校领导看望和慰问；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2. 其余情况委托分工会负责看望、慰问、落实；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3. 上述情况的慰问费用由校工会支付。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关心教职工生活是工会的一项重要工作，也是建立和谐校园的重要方面，</w:t>
      </w:r>
      <w:r>
        <w:rPr>
          <w:rFonts w:ascii="仿宋_GB2312" w:eastAsia="仿宋_GB2312" w:hint="eastAsia"/>
          <w:sz w:val="32"/>
          <w:szCs w:val="32"/>
        </w:rPr>
        <w:t>希</w:t>
      </w:r>
      <w:r w:rsidRPr="00954C46">
        <w:rPr>
          <w:rFonts w:ascii="仿宋_GB2312" w:eastAsia="仿宋_GB2312" w:hint="eastAsia"/>
          <w:sz w:val="32"/>
          <w:szCs w:val="32"/>
        </w:rPr>
        <w:t>各分工会</w:t>
      </w:r>
      <w:r>
        <w:rPr>
          <w:rFonts w:ascii="仿宋_GB2312" w:eastAsia="仿宋_GB2312" w:hint="eastAsia"/>
          <w:sz w:val="32"/>
          <w:szCs w:val="32"/>
        </w:rPr>
        <w:t>不断完善教职工的关怀制度，</w:t>
      </w:r>
      <w:r w:rsidRPr="00C1762B">
        <w:rPr>
          <w:rFonts w:ascii="仿宋_GB2312" w:eastAsia="仿宋_GB2312" w:hint="eastAsia"/>
          <w:sz w:val="32"/>
          <w:szCs w:val="32"/>
        </w:rPr>
        <w:t>加强关心关爱工作</w:t>
      </w:r>
      <w:r>
        <w:rPr>
          <w:rFonts w:ascii="仿宋_GB2312" w:eastAsia="仿宋_GB2312" w:hint="eastAsia"/>
          <w:sz w:val="32"/>
          <w:szCs w:val="32"/>
        </w:rPr>
        <w:t>，进一步</w:t>
      </w:r>
      <w:r w:rsidRPr="00954C46">
        <w:rPr>
          <w:rFonts w:ascii="仿宋_GB2312" w:eastAsia="仿宋_GB2312" w:hint="eastAsia"/>
          <w:sz w:val="32"/>
          <w:szCs w:val="32"/>
        </w:rPr>
        <w:t>建立健全“五必访”制度，增强教职工的凝聚力和向心力，共同为学校的改革和发展贡献力量。</w:t>
      </w:r>
    </w:p>
    <w:p w:rsidR="006C1681" w:rsidRPr="00954C46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6C1681" w:rsidRPr="00954C46" w:rsidRDefault="006C1681" w:rsidP="006C168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1681" w:rsidRDefault="006C1681" w:rsidP="006C168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1681" w:rsidRPr="00954C46" w:rsidRDefault="006C1681" w:rsidP="006C1681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54C46">
        <w:rPr>
          <w:rFonts w:ascii="仿宋_GB2312" w:eastAsia="仿宋_GB2312" w:hint="eastAsia"/>
          <w:sz w:val="32"/>
          <w:szCs w:val="32"/>
        </w:rPr>
        <w:t>湖州师范学院工会</w:t>
      </w:r>
    </w:p>
    <w:p w:rsidR="006C1681" w:rsidRDefault="006C1681" w:rsidP="006C16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954C46">
        <w:rPr>
          <w:rFonts w:ascii="仿宋_GB2312" w:eastAsia="仿宋_GB2312" w:hint="eastAsia"/>
          <w:sz w:val="32"/>
          <w:szCs w:val="32"/>
        </w:rPr>
        <w:t>2017年10月15日</w:t>
      </w:r>
    </w:p>
    <w:p w:rsidR="006C1681" w:rsidRDefault="006C1681" w:rsidP="006C168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1681" w:rsidRDefault="006C1681" w:rsidP="006C168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1681" w:rsidRDefault="006C1681" w:rsidP="006C1681">
      <w:pPr>
        <w:snapToGrid w:val="0"/>
        <w:spacing w:line="360" w:lineRule="auto"/>
        <w:rPr>
          <w:sz w:val="28"/>
        </w:rPr>
      </w:pPr>
    </w:p>
    <w:p w:rsidR="006C1681" w:rsidRDefault="006C1681" w:rsidP="006C1681">
      <w:pPr>
        <w:snapToGrid w:val="0"/>
        <w:spacing w:line="360" w:lineRule="auto"/>
        <w:rPr>
          <w:sz w:val="28"/>
        </w:rPr>
      </w:pPr>
    </w:p>
    <w:p w:rsidR="006C1681" w:rsidRPr="00B55921" w:rsidRDefault="006C1681" w:rsidP="006C1681">
      <w:pPr>
        <w:ind w:firstLineChars="50" w:firstLine="140"/>
        <w:rPr>
          <w:rFonts w:ascii="仿宋_GB2312" w:eastAsia="仿宋_GB2312"/>
          <w:sz w:val="28"/>
          <w:szCs w:val="28"/>
        </w:rPr>
      </w:pPr>
      <w:r w:rsidRPr="00EE6B91">
        <w:rPr>
          <w:rFonts w:ascii="仿宋_GB2312" w:eastAsia="仿宋_GB2312" w:hAnsi="宋体"/>
          <w:sz w:val="28"/>
          <w:szCs w:val="28"/>
        </w:rPr>
        <w:pict>
          <v:line id="_x0000_s1038" style="position:absolute;left:0;text-align:left;z-index:251664384" from="0,0" to="6in,0">
            <w10:wrap anchorx="page"/>
          </v:line>
        </w:pict>
      </w:r>
      <w:r w:rsidRPr="00B55921">
        <w:rPr>
          <w:rFonts w:ascii="仿宋_GB2312" w:eastAsia="仿宋_GB2312" w:hAnsi="宋体" w:hint="eastAsia"/>
          <w:sz w:val="28"/>
          <w:szCs w:val="28"/>
        </w:rPr>
        <w:t xml:space="preserve">湖州师范学院工会　　　　　　　　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B55921">
        <w:rPr>
          <w:rFonts w:ascii="仿宋_GB2312" w:eastAsia="仿宋_GB2312" w:hAnsi="宋体" w:hint="eastAsia"/>
          <w:sz w:val="28"/>
          <w:szCs w:val="28"/>
        </w:rPr>
        <w:t xml:space="preserve"> 2017</w:t>
      </w:r>
      <w:r w:rsidRPr="00B55921">
        <w:rPr>
          <w:rFonts w:ascii="仿宋_GB2312" w:eastAsia="仿宋_GB2312" w:hAnsi="宋体"/>
          <w:sz w:val="28"/>
          <w:szCs w:val="28"/>
        </w:rPr>
        <w:t>年</w:t>
      </w:r>
      <w:r w:rsidRPr="00B55921">
        <w:rPr>
          <w:rFonts w:ascii="仿宋_GB2312" w:eastAsia="仿宋_GB2312" w:hAnsi="宋体" w:hint="eastAsia"/>
          <w:sz w:val="28"/>
          <w:szCs w:val="28"/>
        </w:rPr>
        <w:t>10</w:t>
      </w:r>
      <w:r w:rsidRPr="00B55921">
        <w:rPr>
          <w:rFonts w:ascii="仿宋_GB2312" w:eastAsia="仿宋_GB2312" w:hAnsi="宋体"/>
          <w:sz w:val="28"/>
          <w:szCs w:val="28"/>
        </w:rPr>
        <w:t>月</w:t>
      </w:r>
      <w:r w:rsidRPr="00B55921">
        <w:rPr>
          <w:rFonts w:ascii="仿宋_GB2312" w:eastAsia="仿宋_GB2312" w:hAnsi="宋体" w:hint="eastAsia"/>
          <w:sz w:val="28"/>
          <w:szCs w:val="28"/>
        </w:rPr>
        <w:t>15日印发</w:t>
      </w:r>
      <w:r w:rsidRPr="00B55921">
        <w:rPr>
          <w:rFonts w:ascii="仿宋_GB2312" w:eastAsia="仿宋_GB2312" w:hint="eastAsia"/>
          <w:sz w:val="28"/>
          <w:szCs w:val="28"/>
        </w:rPr>
        <w:t xml:space="preserve">　</w:t>
      </w:r>
    </w:p>
    <w:p w:rsidR="008E6085" w:rsidRDefault="006C1681" w:rsidP="006C1681">
      <w:r w:rsidRPr="00EE6B91">
        <w:rPr>
          <w:rFonts w:ascii="仿宋_GB2312" w:eastAsia="仿宋_GB2312" w:hAnsi="宋体"/>
        </w:rPr>
        <w:pict>
          <v:line id="_x0000_s1039" style="position:absolute;left:0;text-align:left;z-index:251665408" from="0,0" to="6in,0">
            <w10:wrap anchorx="page"/>
          </v:line>
        </w:pict>
      </w:r>
    </w:p>
    <w:sectPr w:rsidR="008E6085" w:rsidSect="000B7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B3" w:rsidRDefault="008F6EB3" w:rsidP="006A0F34">
      <w:r>
        <w:separator/>
      </w:r>
    </w:p>
  </w:endnote>
  <w:endnote w:type="continuationSeparator" w:id="1">
    <w:p w:rsidR="008F6EB3" w:rsidRDefault="008F6EB3" w:rsidP="006A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B3" w:rsidRDefault="008F6EB3" w:rsidP="006A0F34">
      <w:r>
        <w:separator/>
      </w:r>
    </w:p>
  </w:footnote>
  <w:footnote w:type="continuationSeparator" w:id="1">
    <w:p w:rsidR="008F6EB3" w:rsidRDefault="008F6EB3" w:rsidP="006A0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3D1"/>
    <w:multiLevelType w:val="hybridMultilevel"/>
    <w:tmpl w:val="31722FC2"/>
    <w:lvl w:ilvl="0" w:tplc="AB4E811A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085"/>
    <w:rsid w:val="0006488A"/>
    <w:rsid w:val="000B76A1"/>
    <w:rsid w:val="00116141"/>
    <w:rsid w:val="003219B9"/>
    <w:rsid w:val="006A0F34"/>
    <w:rsid w:val="006C1681"/>
    <w:rsid w:val="00703658"/>
    <w:rsid w:val="007B4521"/>
    <w:rsid w:val="008735B6"/>
    <w:rsid w:val="008E6085"/>
    <w:rsid w:val="008F6EB3"/>
    <w:rsid w:val="00AC75C9"/>
    <w:rsid w:val="00EE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0F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0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0F3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A0F3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2017-11-20T06:32:00Z</dcterms:created>
  <dcterms:modified xsi:type="dcterms:W3CDTF">2018-03-04T07:42:00Z</dcterms:modified>
</cp:coreProperties>
</file>